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4F9" w:rsidRDefault="008864F9" w:rsidP="008864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Прокуратура Первомайского района разъясняет:</w:t>
      </w:r>
    </w:p>
    <w:p w:rsidR="00D13C8F" w:rsidRDefault="00D13C8F" w:rsidP="008864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4F9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  <w:r w:rsidR="008864F9">
        <w:rPr>
          <w:rFonts w:ascii="Times New Roman" w:hAnsi="Times New Roman" w:cs="Times New Roman"/>
          <w:b/>
          <w:bCs/>
          <w:sz w:val="28"/>
          <w:szCs w:val="28"/>
        </w:rPr>
        <w:t xml:space="preserve">пожарной </w:t>
      </w:r>
      <w:r w:rsidRPr="008864F9">
        <w:rPr>
          <w:rFonts w:ascii="Times New Roman" w:hAnsi="Times New Roman" w:cs="Times New Roman"/>
          <w:b/>
          <w:bCs/>
          <w:sz w:val="28"/>
          <w:szCs w:val="28"/>
        </w:rPr>
        <w:t>безопасности в лесах.</w:t>
      </w:r>
    </w:p>
    <w:p w:rsidR="008864F9" w:rsidRPr="008864F9" w:rsidRDefault="008864F9" w:rsidP="00886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C8F" w:rsidRPr="008864F9" w:rsidRDefault="00D13C8F" w:rsidP="00886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F9">
        <w:rPr>
          <w:rFonts w:ascii="Times New Roman" w:hAnsi="Times New Roman" w:cs="Times New Roman"/>
          <w:sz w:val="28"/>
          <w:szCs w:val="28"/>
        </w:rPr>
        <w:t>07.10.2020 г. постановлением Правительства РФ № 1614 утверждены Правила безопасности в лесах. Указанные Правила вступают в силу с 01.01.2021 и действует до 01.01.2027 г.</w:t>
      </w:r>
    </w:p>
    <w:p w:rsidR="00D13C8F" w:rsidRPr="008864F9" w:rsidRDefault="00D13C8F" w:rsidP="00886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F9">
        <w:rPr>
          <w:rFonts w:ascii="Times New Roman" w:hAnsi="Times New Roman" w:cs="Times New Roman"/>
          <w:sz w:val="28"/>
          <w:szCs w:val="28"/>
        </w:rPr>
        <w:t>Правилами установлены требования к мерам пожарной безопасности в лесах со дня схода снежного покрова до установления устойчивой дождливой осенней погоды или образования снежного покрова.</w:t>
      </w:r>
    </w:p>
    <w:p w:rsidR="00D13C8F" w:rsidRPr="008864F9" w:rsidRDefault="00D13C8F" w:rsidP="00886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F9">
        <w:rPr>
          <w:rFonts w:ascii="Times New Roman" w:hAnsi="Times New Roman" w:cs="Times New Roman"/>
          <w:sz w:val="28"/>
          <w:szCs w:val="28"/>
        </w:rPr>
        <w:t>Общие требования пожарной безопасности в лесах включают следующие запреты:</w:t>
      </w:r>
    </w:p>
    <w:p w:rsidR="00D13C8F" w:rsidRPr="008864F9" w:rsidRDefault="00D13C8F" w:rsidP="00886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F9">
        <w:rPr>
          <w:rFonts w:ascii="Times New Roman" w:hAnsi="Times New Roman" w:cs="Times New Roman"/>
          <w:sz w:val="28"/>
          <w:szCs w:val="28"/>
        </w:rPr>
        <w:t>- использовать открытый огонь в хвойных молодняках, на гарях, на участках поврежденного леса, торфяниках, в местах рубок, не очищенных от порубочных остатков и заготовленной древесины, в местах с подсохшей травой, а также под кронами деревьев;</w:t>
      </w:r>
    </w:p>
    <w:p w:rsidR="00D13C8F" w:rsidRPr="008864F9" w:rsidRDefault="00D13C8F" w:rsidP="00886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F9">
        <w:rPr>
          <w:rFonts w:ascii="Times New Roman" w:hAnsi="Times New Roman" w:cs="Times New Roman"/>
          <w:sz w:val="28"/>
          <w:szCs w:val="28"/>
        </w:rPr>
        <w:t>- бросать горящие спички, окурки и горячую золу из курительных трубок, стекло;</w:t>
      </w:r>
    </w:p>
    <w:p w:rsidR="00D13C8F" w:rsidRPr="008864F9" w:rsidRDefault="00D13C8F" w:rsidP="00886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F9">
        <w:rPr>
          <w:rFonts w:ascii="Times New Roman" w:hAnsi="Times New Roman" w:cs="Times New Roman"/>
          <w:sz w:val="28"/>
          <w:szCs w:val="28"/>
        </w:rPr>
        <w:t>- применять при охоте пыжи из горючих или тлеющих материалов;</w:t>
      </w:r>
    </w:p>
    <w:p w:rsidR="00D13C8F" w:rsidRPr="008864F9" w:rsidRDefault="00D13C8F" w:rsidP="00886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F9">
        <w:rPr>
          <w:rFonts w:ascii="Times New Roman" w:hAnsi="Times New Roman" w:cs="Times New Roman"/>
          <w:sz w:val="28"/>
          <w:szCs w:val="28"/>
        </w:rPr>
        <w:t>- оставлять промасленные или пропитанные бензином, керосином или иными горючими веществами материалы в не предусмотренных специально для этого местах;</w:t>
      </w:r>
    </w:p>
    <w:p w:rsidR="00D13C8F" w:rsidRPr="008864F9" w:rsidRDefault="00D13C8F" w:rsidP="00886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F9">
        <w:rPr>
          <w:rFonts w:ascii="Times New Roman" w:hAnsi="Times New Roman" w:cs="Times New Roman"/>
          <w:sz w:val="28"/>
          <w:szCs w:val="28"/>
        </w:rPr>
        <w:t>-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D13C8F" w:rsidRPr="008864F9" w:rsidRDefault="00D13C8F" w:rsidP="00886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F9">
        <w:rPr>
          <w:rFonts w:ascii="Times New Roman" w:hAnsi="Times New Roman" w:cs="Times New Roman"/>
          <w:sz w:val="28"/>
          <w:szCs w:val="28"/>
        </w:rPr>
        <w:t>- выполнять работы с открытым огнем на торфяниках;</w:t>
      </w:r>
    </w:p>
    <w:p w:rsidR="00D13C8F" w:rsidRPr="008864F9" w:rsidRDefault="00D13C8F" w:rsidP="00886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F9">
        <w:rPr>
          <w:rFonts w:ascii="Times New Roman" w:hAnsi="Times New Roman" w:cs="Times New Roman"/>
          <w:sz w:val="28"/>
          <w:szCs w:val="28"/>
        </w:rPr>
        <w:t>- осуществлять выжигание хвороста, лесной подстилки, сухой травы и других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D13C8F" w:rsidRPr="008864F9" w:rsidRDefault="00D13C8F" w:rsidP="00886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F9">
        <w:rPr>
          <w:rFonts w:ascii="Times New Roman" w:hAnsi="Times New Roman" w:cs="Times New Roman"/>
          <w:sz w:val="28"/>
          <w:szCs w:val="28"/>
        </w:rPr>
        <w:t>Правилами на юридических лиц и индивидуальных предпринимателей, осуществляющих использование лесов или имеющих объекты в лесу, возложена обязанность перед началом пожароопасного сезона, а на лиц, ответственных за проведение массовых мероприятий в лесу, перед выездом или выходом в лес, по проведению инструктажа своих работников или участников массовых мероприятий о соблюдении установленных требований и предупреждении возникновения лесных пожаров, а также о способах их тушения.</w:t>
      </w:r>
    </w:p>
    <w:p w:rsidR="00D13C8F" w:rsidRPr="008864F9" w:rsidRDefault="00D13C8F" w:rsidP="00886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F9">
        <w:rPr>
          <w:rFonts w:ascii="Times New Roman" w:hAnsi="Times New Roman" w:cs="Times New Roman"/>
          <w:sz w:val="28"/>
          <w:szCs w:val="28"/>
        </w:rPr>
        <w:t>Статьей 8.32 КоАП РФ предусмотрена административная ответственность за нарушением правил пожарной безопасности в лесах. Санкция статьи предусматривает возможность наложения административного штрафа на граждан в размере до пяти тысяч рублей, на должностных лиц - до пятидесяти тысяч рублей, на юридических лиц - до одного миллиона рублей.</w:t>
      </w:r>
    </w:p>
    <w:p w:rsidR="00D13C8F" w:rsidRPr="008864F9" w:rsidRDefault="00D13C8F" w:rsidP="00886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F9">
        <w:rPr>
          <w:rFonts w:ascii="Times New Roman" w:hAnsi="Times New Roman" w:cs="Times New Roman"/>
          <w:sz w:val="28"/>
          <w:szCs w:val="28"/>
        </w:rPr>
        <w:lastRenderedPageBreak/>
        <w:t>УК РФ предусмотрена уголовным ответственность за уничтожение или повреждение лесных насаждений, как в результате неосторожного обращения с огнем или иными источниками повышенной опасности, так и совершенные путем поджога.</w:t>
      </w:r>
    </w:p>
    <w:p w:rsidR="00633CE9" w:rsidRDefault="00633CE9">
      <w:bookmarkStart w:id="0" w:name="_GoBack"/>
      <w:bookmarkEnd w:id="0"/>
    </w:p>
    <w:sectPr w:rsidR="00633CE9" w:rsidSect="0063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C8F"/>
    <w:rsid w:val="00633CE9"/>
    <w:rsid w:val="008864F9"/>
    <w:rsid w:val="00AD288F"/>
    <w:rsid w:val="00D13C8F"/>
    <w:rsid w:val="00DB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4CC4"/>
  <w15:docId w15:val="{0D462664-974E-47E2-88D3-37EB5258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2254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помощник прокурора</dc:creator>
  <cp:keywords/>
  <dc:description/>
  <cp:lastModifiedBy>Мосиенко Николай Васильевич</cp:lastModifiedBy>
  <cp:revision>3</cp:revision>
  <dcterms:created xsi:type="dcterms:W3CDTF">2021-05-27T15:45:00Z</dcterms:created>
  <dcterms:modified xsi:type="dcterms:W3CDTF">2021-06-02T10:57:00Z</dcterms:modified>
</cp:coreProperties>
</file>